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标准征求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意见反馈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表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标准项目名称：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微针治疗操作规范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团体</w:t>
      </w:r>
      <w:r>
        <w:rPr>
          <w:rFonts w:hint="default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标准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提出意见单位：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联系人：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电话：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年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月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填写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245"/>
        <w:gridCol w:w="42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章条号</w:t>
            </w: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0487296E"/>
    <w:rsid w:val="080C670C"/>
    <w:rsid w:val="1560785A"/>
    <w:rsid w:val="16601C56"/>
    <w:rsid w:val="30FB3A3E"/>
    <w:rsid w:val="4C941B53"/>
    <w:rsid w:val="4F3D1DA0"/>
    <w:rsid w:val="59B76D06"/>
    <w:rsid w:val="5B647DB9"/>
    <w:rsid w:val="5D2B1FD8"/>
    <w:rsid w:val="5E495077"/>
    <w:rsid w:val="66E61C98"/>
    <w:rsid w:val="6D2F1CCF"/>
    <w:rsid w:val="706C2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20</Words>
  <Characters>117</Characters>
  <Lines>1</Lines>
  <Paragraphs>1</Paragraphs>
  <TotalTime>0</TotalTime>
  <ScaleCrop>false</ScaleCrop>
  <LinksUpToDate>false</LinksUpToDate>
  <CharactersWithSpaces>136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%E9%BB%84%E8%B6%85%20%E4%B8%AD%E6%95%B4%</cp:lastModifiedBy>
  <cp:lastPrinted>2019-10-25T03:19:00Z</cp:lastPrinted>
  <dcterms:modified xsi:type="dcterms:W3CDTF">2021-06-11T07:23:23Z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